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459A2" w14:textId="77777777" w:rsidR="00A07DC2" w:rsidRDefault="00AC71CE">
      <w:pPr>
        <w:ind w:right="-450" w:hanging="720"/>
      </w:pPr>
      <w:r>
        <w:t xml:space="preserve">   </w:t>
      </w:r>
      <w:r>
        <w:tab/>
      </w:r>
      <w:r>
        <w:rPr>
          <w:noProof/>
        </w:rPr>
        <w:drawing>
          <wp:inline distT="0" distB="0" distL="0" distR="0" wp14:anchorId="33541A7C" wp14:editId="3C88C995">
            <wp:extent cx="771525" cy="771525"/>
            <wp:effectExtent l="0" t="0" r="0" b="0"/>
            <wp:docPr id="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771525" cy="771525"/>
                    </a:xfrm>
                    <a:prstGeom prst="rect">
                      <a:avLst/>
                    </a:prstGeom>
                    <a:ln/>
                  </pic:spPr>
                </pic:pic>
              </a:graphicData>
            </a:graphic>
          </wp:inline>
        </w:drawing>
      </w:r>
      <w:r>
        <w:tab/>
      </w:r>
      <w:r>
        <w:tab/>
      </w:r>
      <w:r>
        <w:tab/>
      </w:r>
      <w:r>
        <w:tab/>
      </w:r>
      <w:r>
        <w:tab/>
      </w:r>
      <w:r>
        <w:tab/>
      </w:r>
      <w:r>
        <w:tab/>
      </w:r>
      <w:r>
        <w:tab/>
      </w:r>
      <w:r>
        <w:tab/>
        <w:t xml:space="preserve">              </w:t>
      </w:r>
      <w:r>
        <w:rPr>
          <w:rFonts w:ascii="Times New Roman" w:eastAsia="Times New Roman" w:hAnsi="Times New Roman" w:cs="Times New Roman"/>
          <w:noProof/>
          <w:color w:val="0E0E0E"/>
          <w:sz w:val="24"/>
          <w:szCs w:val="24"/>
        </w:rPr>
        <w:drawing>
          <wp:inline distT="0" distB="0" distL="0" distR="0" wp14:anchorId="66AA3E5B" wp14:editId="2C27121C">
            <wp:extent cx="1288538" cy="875339"/>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1288538" cy="875339"/>
                    </a:xfrm>
                    <a:prstGeom prst="rect">
                      <a:avLst/>
                    </a:prstGeom>
                    <a:ln/>
                  </pic:spPr>
                </pic:pic>
              </a:graphicData>
            </a:graphic>
          </wp:inline>
        </w:drawing>
      </w:r>
    </w:p>
    <w:p w14:paraId="75AF78D6" w14:textId="0DD95EFF" w:rsidR="00A07DC2" w:rsidRDefault="00DB0802">
      <w:pPr>
        <w:ind w:right="-45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r w:rsidR="00AC71CE">
        <w:rPr>
          <w:rFonts w:ascii="Times New Roman" w:eastAsia="Times New Roman" w:hAnsi="Times New Roman" w:cs="Times New Roman"/>
          <w:b/>
          <w:sz w:val="28"/>
          <w:szCs w:val="28"/>
          <w:vertAlign w:val="superscript"/>
        </w:rPr>
        <w:t>th</w:t>
      </w:r>
      <w:r w:rsidR="00AC71CE">
        <w:rPr>
          <w:rFonts w:ascii="Times New Roman" w:eastAsia="Times New Roman" w:hAnsi="Times New Roman" w:cs="Times New Roman"/>
          <w:b/>
          <w:sz w:val="28"/>
          <w:szCs w:val="28"/>
        </w:rPr>
        <w:t xml:space="preserve"> ANNUAL PVA MID-ATLANTIC INVITATIONAL</w:t>
      </w:r>
    </w:p>
    <w:p w14:paraId="67BB938A" w14:textId="77777777" w:rsidR="00A07DC2" w:rsidRDefault="00AC71CE">
      <w:pPr>
        <w:ind w:right="-450" w:hanging="720"/>
        <w:jc w:val="center"/>
        <w:rPr>
          <w:rFonts w:ascii="Times New Roman" w:eastAsia="Times New Roman" w:hAnsi="Times New Roman" w:cs="Times New Roman"/>
          <w:b/>
          <w:i/>
        </w:rPr>
      </w:pPr>
      <w:r>
        <w:rPr>
          <w:rFonts w:ascii="Times New Roman" w:eastAsia="Times New Roman" w:hAnsi="Times New Roman" w:cs="Times New Roman"/>
          <w:b/>
          <w:i/>
        </w:rPr>
        <w:t>(Sanctioned by AWBA)</w:t>
      </w:r>
    </w:p>
    <w:p w14:paraId="22180142" w14:textId="57BDBF99" w:rsidR="00A07DC2" w:rsidRDefault="00AC71CE">
      <w:pPr>
        <w:ind w:right="-45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September </w:t>
      </w:r>
      <w:r w:rsidR="00DB0802">
        <w:rPr>
          <w:rFonts w:ascii="Times New Roman" w:eastAsia="Times New Roman" w:hAnsi="Times New Roman" w:cs="Times New Roman"/>
          <w:b/>
          <w:sz w:val="28"/>
          <w:szCs w:val="28"/>
        </w:rPr>
        <w:t>19-21</w:t>
      </w:r>
      <w:r>
        <w:rPr>
          <w:rFonts w:ascii="Times New Roman" w:eastAsia="Times New Roman" w:hAnsi="Times New Roman" w:cs="Times New Roman"/>
          <w:b/>
          <w:sz w:val="28"/>
          <w:szCs w:val="28"/>
        </w:rPr>
        <w:t>, 202</w:t>
      </w:r>
      <w:r w:rsidR="00DB0802">
        <w:rPr>
          <w:rFonts w:ascii="Times New Roman" w:eastAsia="Times New Roman" w:hAnsi="Times New Roman" w:cs="Times New Roman"/>
          <w:b/>
          <w:sz w:val="28"/>
          <w:szCs w:val="28"/>
        </w:rPr>
        <w:t>5</w:t>
      </w:r>
    </w:p>
    <w:p w14:paraId="0DF4F894" w14:textId="77777777" w:rsidR="00A07DC2" w:rsidRDefault="00A07DC2">
      <w:pPr>
        <w:ind w:right="-450" w:hanging="720"/>
        <w:jc w:val="center"/>
        <w:rPr>
          <w:rFonts w:ascii="Times New Roman" w:eastAsia="Times New Roman" w:hAnsi="Times New Roman" w:cs="Times New Roman"/>
          <w:sz w:val="24"/>
          <w:szCs w:val="24"/>
        </w:rPr>
      </w:pPr>
    </w:p>
    <w:p w14:paraId="09F0F0B4"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BOWLING CENTER LOCATION:</w:t>
      </w:r>
      <w:r>
        <w:rPr>
          <w:noProof/>
        </w:rPr>
        <mc:AlternateContent>
          <mc:Choice Requires="wps">
            <w:drawing>
              <wp:anchor distT="0" distB="0" distL="114300" distR="114300" simplePos="0" relativeHeight="251669504" behindDoc="0" locked="0" layoutInCell="1" hidden="0" allowOverlap="1" wp14:anchorId="71EE88F8" wp14:editId="67099943">
                <wp:simplePos x="0" y="0"/>
                <wp:positionH relativeFrom="column">
                  <wp:posOffset>2857500</wp:posOffset>
                </wp:positionH>
                <wp:positionV relativeFrom="paragraph">
                  <wp:posOffset>0</wp:posOffset>
                </wp:positionV>
                <wp:extent cx="3562350" cy="438150"/>
                <wp:effectExtent l="0" t="0" r="0" b="0"/>
                <wp:wrapNone/>
                <wp:docPr id="9" name="Rectangle 9"/>
                <wp:cNvGraphicFramePr/>
                <a:graphic xmlns:a="http://schemas.openxmlformats.org/drawingml/2006/main">
                  <a:graphicData uri="http://schemas.microsoft.com/office/word/2010/wordprocessingShape">
                    <wps:wsp>
                      <wps:cNvSpPr/>
                      <wps:spPr>
                        <a:xfrm>
                          <a:off x="3574350" y="3570450"/>
                          <a:ext cx="3543300" cy="419100"/>
                        </a:xfrm>
                        <a:prstGeom prst="rect">
                          <a:avLst/>
                        </a:prstGeom>
                        <a:solidFill>
                          <a:srgbClr val="FFFFFF"/>
                        </a:solidFill>
                        <a:ln>
                          <a:noFill/>
                        </a:ln>
                      </wps:spPr>
                      <wps:txbx>
                        <w:txbxContent>
                          <w:p w14:paraId="2EF54EA0" w14:textId="77777777" w:rsidR="00A07DC2" w:rsidRDefault="00AC71CE">
                            <w:pPr>
                              <w:textDirection w:val="btLr"/>
                            </w:pPr>
                            <w:r>
                              <w:rPr>
                                <w:rFonts w:ascii="Times New Roman" w:eastAsia="Times New Roman" w:hAnsi="Times New Roman" w:cs="Times New Roman"/>
                                <w:color w:val="000000"/>
                                <w:sz w:val="24"/>
                              </w:rPr>
                              <w:t xml:space="preserve">AWBA#: </w:t>
                            </w:r>
                            <w:r>
                              <w:rPr>
                                <w:rFonts w:ascii="Times New Roman" w:eastAsia="Times New Roman" w:hAnsi="Times New Roman" w:cs="Times New Roman"/>
                                <w:color w:val="000000"/>
                                <w:sz w:val="24"/>
                                <w:u w:val="single"/>
                              </w:rPr>
                              <w:t>_______</w:t>
                            </w:r>
                            <w:proofErr w:type="gramStart"/>
                            <w:r>
                              <w:rPr>
                                <w:rFonts w:ascii="Times New Roman" w:eastAsia="Times New Roman" w:hAnsi="Times New Roman" w:cs="Times New Roman"/>
                                <w:color w:val="000000"/>
                                <w:sz w:val="24"/>
                                <w:u w:val="single"/>
                              </w:rPr>
                              <w:t>_</w:t>
                            </w:r>
                            <w:r>
                              <w:rPr>
                                <w:rFonts w:ascii="Times New Roman" w:eastAsia="Times New Roman" w:hAnsi="Times New Roman" w:cs="Times New Roman"/>
                                <w:color w:val="000000"/>
                                <w:sz w:val="24"/>
                              </w:rPr>
                              <w:t xml:space="preserve">  USBC</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________</w:t>
                            </w:r>
                          </w:p>
                        </w:txbxContent>
                      </wps:txbx>
                      <wps:bodyPr spcFirstLastPara="1" wrap="square" lIns="91425" tIns="45700" rIns="91425" bIns="45700" anchor="t" anchorCtr="0">
                        <a:noAutofit/>
                      </wps:bodyPr>
                    </wps:wsp>
                  </a:graphicData>
                </a:graphic>
              </wp:anchor>
            </w:drawing>
          </mc:Choice>
          <mc:Fallback>
            <w:pict>
              <v:rect w14:anchorId="71EE88F8" id="Rectangle 9" o:spid="_x0000_s1032" style="position:absolute;margin-left:225pt;margin-top:0;width:280.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" stroked="f">
                <v:textbox inset="2.53958mm,1.2694mm,2.53958mm,1.2694mm">
                  <w:txbxContent>
                    <w:p w14:paraId="2EF54EA0" w14:textId="77777777" w:rsidR="00A07DC2" w:rsidRDefault="00AC71CE">
                      <w:pPr>
                        <w:textDirection w:val="btLr"/>
                      </w:pPr>
                      <w:r>
                        <w:rPr>
                          <w:rFonts w:ascii="Times New Roman" w:eastAsia="Times New Roman" w:hAnsi="Times New Roman" w:cs="Times New Roman"/>
                          <w:color w:val="000000"/>
                          <w:sz w:val="24"/>
                        </w:rPr>
                        <w:t xml:space="preserve">AWBA#: </w:t>
                      </w:r>
                      <w:r>
                        <w:rPr>
                          <w:rFonts w:ascii="Times New Roman" w:eastAsia="Times New Roman" w:hAnsi="Times New Roman" w:cs="Times New Roman"/>
                          <w:color w:val="000000"/>
                          <w:sz w:val="24"/>
                          <w:u w:val="single"/>
                        </w:rPr>
                        <w:t>________</w:t>
                      </w:r>
                      <w:r>
                        <w:rPr>
                          <w:rFonts w:ascii="Times New Roman" w:eastAsia="Times New Roman" w:hAnsi="Times New Roman" w:cs="Times New Roman"/>
                          <w:color w:val="000000"/>
                          <w:sz w:val="24"/>
                        </w:rPr>
                        <w:t xml:space="preserve">  USBC#: </w:t>
                      </w:r>
                      <w:r>
                        <w:rPr>
                          <w:rFonts w:ascii="Times New Roman" w:eastAsia="Times New Roman" w:hAnsi="Times New Roman" w:cs="Times New Roman"/>
                          <w:color w:val="000000"/>
                          <w:sz w:val="24"/>
                          <w:u w:val="single"/>
                        </w:rPr>
                        <w:t>________</w:t>
                      </w:r>
                    </w:p>
                  </w:txbxContent>
                </v:textbox>
              </v:rect>
            </w:pict>
          </mc:Fallback>
        </mc:AlternateContent>
      </w:r>
    </w:p>
    <w:p w14:paraId="7B4EDFEF"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Bowl America - Short Pump</w:t>
      </w:r>
    </w:p>
    <w:p w14:paraId="1BF1DD05"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4400 Pouncey Tract Rd</w:t>
      </w:r>
    </w:p>
    <w:p w14:paraId="28B8D2C6"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Glen Allen, VA 23060</w:t>
      </w:r>
    </w:p>
    <w:p w14:paraId="557AB41F" w14:textId="77777777" w:rsidR="00A07DC2" w:rsidRDefault="00A07DC2">
      <w:pPr>
        <w:ind w:right="-450" w:hanging="720"/>
        <w:rPr>
          <w:rFonts w:ascii="Times New Roman" w:eastAsia="Times New Roman" w:hAnsi="Times New Roman" w:cs="Times New Roman"/>
          <w:sz w:val="24"/>
          <w:szCs w:val="24"/>
        </w:rPr>
      </w:pPr>
    </w:p>
    <w:p w14:paraId="5F5CD9F5" w14:textId="77777777" w:rsidR="00A07DC2" w:rsidRDefault="00A07DC2">
      <w:pPr>
        <w:ind w:right="-450" w:hanging="720"/>
        <w:rPr>
          <w:rFonts w:ascii="Times New Roman" w:eastAsia="Times New Roman" w:hAnsi="Times New Roman" w:cs="Times New Roman"/>
          <w:sz w:val="24"/>
          <w:szCs w:val="24"/>
        </w:rPr>
      </w:pPr>
    </w:p>
    <w:p w14:paraId="08227DE6" w14:textId="77777777" w:rsidR="00A07DC2" w:rsidRDefault="00AC71CE">
      <w:pPr>
        <w:ind w:right="-450" w:hanging="720"/>
        <w:jc w:val="center"/>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u w:val="single"/>
        </w:rPr>
        <w:t>ALL REGISTRATIONS &amp; PAYMENTS MADE DIRECTLY TO PVA MID-ATLANTIC</w:t>
      </w:r>
    </w:p>
    <w:p w14:paraId="2E4497A1" w14:textId="77777777" w:rsidR="00A07DC2" w:rsidRDefault="00A07DC2">
      <w:pPr>
        <w:ind w:right="-450" w:hanging="720"/>
        <w:rPr>
          <w:rFonts w:ascii="Times New Roman" w:eastAsia="Times New Roman" w:hAnsi="Times New Roman" w:cs="Times New Roman"/>
          <w:sz w:val="24"/>
          <w:szCs w:val="24"/>
        </w:rPr>
      </w:pPr>
    </w:p>
    <w:p w14:paraId="1879C260" w14:textId="77777777" w:rsidR="00A07DC2" w:rsidRDefault="00AC71CE">
      <w:pPr>
        <w:ind w:right="-450" w:hanging="7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0528" behindDoc="0" locked="0" layoutInCell="1" hidden="0" allowOverlap="1" wp14:anchorId="76499340" wp14:editId="7FA2FE60">
                <wp:simplePos x="0" y="0"/>
                <wp:positionH relativeFrom="column">
                  <wp:posOffset>2971800</wp:posOffset>
                </wp:positionH>
                <wp:positionV relativeFrom="paragraph">
                  <wp:posOffset>0</wp:posOffset>
                </wp:positionV>
                <wp:extent cx="2981325" cy="1695450"/>
                <wp:effectExtent l="0" t="0" r="0" b="0"/>
                <wp:wrapNone/>
                <wp:docPr id="2" name="Rectangle 2"/>
                <wp:cNvGraphicFramePr/>
                <a:graphic xmlns:a="http://schemas.openxmlformats.org/drawingml/2006/main">
                  <a:graphicData uri="http://schemas.microsoft.com/office/word/2010/wordprocessingShape">
                    <wps:wsp>
                      <wps:cNvSpPr/>
                      <wps:spPr>
                        <a:xfrm>
                          <a:off x="3864863" y="3089438"/>
                          <a:ext cx="2962275" cy="1381125"/>
                        </a:xfrm>
                        <a:prstGeom prst="rect">
                          <a:avLst/>
                        </a:prstGeom>
                        <a:solidFill>
                          <a:srgbClr val="FFFFFF"/>
                        </a:solidFill>
                        <a:ln>
                          <a:noFill/>
                        </a:ln>
                      </wps:spPr>
                      <wps:txbx>
                        <w:txbxContent>
                          <w:p w14:paraId="18293085" w14:textId="77777777" w:rsidR="00A07DC2" w:rsidRDefault="00AC71CE">
                            <w:pPr>
                              <w:textDirection w:val="btLr"/>
                            </w:pPr>
                            <w:r>
                              <w:rPr>
                                <w:rFonts w:ascii="Times New Roman" w:eastAsia="Times New Roman" w:hAnsi="Times New Roman" w:cs="Times New Roman"/>
                                <w:color w:val="000000"/>
                                <w:sz w:val="24"/>
                              </w:rPr>
                              <w:t>Singles Entry Fee:</w:t>
                            </w:r>
                            <w:r>
                              <w:rPr>
                                <w:rFonts w:ascii="Times New Roman" w:eastAsia="Times New Roman" w:hAnsi="Times New Roman" w:cs="Times New Roman"/>
                                <w:color w:val="000000"/>
                                <w:sz w:val="24"/>
                              </w:rPr>
                              <w:tab/>
                              <w:t xml:space="preserve">$150.00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F371F80" w14:textId="77777777" w:rsidR="00A07DC2" w:rsidRDefault="00AC71CE">
                            <w:pPr>
                              <w:textDirection w:val="btLr"/>
                            </w:pPr>
                            <w:r>
                              <w:rPr>
                                <w:rFonts w:ascii="Times New Roman" w:eastAsia="Times New Roman" w:hAnsi="Times New Roman" w:cs="Times New Roman"/>
                                <w:color w:val="000000"/>
                                <w:sz w:val="24"/>
                              </w:rPr>
                              <w:t xml:space="preserve">Doubles: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00C072C1" w14:textId="77777777" w:rsidR="00A07DC2" w:rsidRDefault="00AC71CE">
                            <w:pPr>
                              <w:textDirection w:val="btLr"/>
                            </w:pPr>
                            <w:r>
                              <w:rPr>
                                <w:rFonts w:ascii="Times New Roman" w:eastAsia="Times New Roman" w:hAnsi="Times New Roman" w:cs="Times New Roman"/>
                                <w:color w:val="000000"/>
                                <w:sz w:val="24"/>
                              </w:rPr>
                              <w:t xml:space="preserve">Up &amp; Down: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1FF1653" w14:textId="77777777" w:rsidR="00A07DC2" w:rsidRDefault="00A07DC2">
                            <w:pPr>
                              <w:textDirection w:val="btLr"/>
                            </w:pPr>
                          </w:p>
                          <w:p w14:paraId="6208618B" w14:textId="2D8CBDA6" w:rsidR="00A07DC2" w:rsidRDefault="00DB0802">
                            <w:pPr>
                              <w:textDirection w:val="btLr"/>
                            </w:pPr>
                            <w:r>
                              <w:rPr>
                                <w:rFonts w:ascii="Times New Roman" w:eastAsia="Times New Roman" w:hAnsi="Times New Roman" w:cs="Times New Roman"/>
                                <w:color w:val="000000"/>
                                <w:sz w:val="24"/>
                              </w:rPr>
                              <w:t>9</w:t>
                            </w:r>
                            <w:r w:rsidR="00AC71CE">
                              <w:rPr>
                                <w:rFonts w:ascii="Times New Roman" w:eastAsia="Times New Roman" w:hAnsi="Times New Roman" w:cs="Times New Roman"/>
                                <w:color w:val="000000"/>
                                <w:sz w:val="24"/>
                                <w:vertAlign w:val="superscript"/>
                              </w:rPr>
                              <w:t>th</w:t>
                            </w:r>
                            <w:r w:rsidR="00AC71CE">
                              <w:rPr>
                                <w:rFonts w:ascii="Times New Roman" w:eastAsia="Times New Roman" w:hAnsi="Times New Roman" w:cs="Times New Roman"/>
                                <w:color w:val="000000"/>
                                <w:sz w:val="24"/>
                              </w:rPr>
                              <w:t xml:space="preserve"> Year Donation: </w:t>
                            </w:r>
                            <w:r w:rsidR="00AC71CE">
                              <w:rPr>
                                <w:rFonts w:ascii="Times New Roman" w:eastAsia="Times New Roman" w:hAnsi="Times New Roman" w:cs="Times New Roman"/>
                                <w:color w:val="000000"/>
                                <w:sz w:val="24"/>
                              </w:rPr>
                              <w:tab/>
                              <w:t>$ ______</w:t>
                            </w:r>
                            <w:r w:rsidR="00AC71CE">
                              <w:rPr>
                                <w:rFonts w:ascii="Times New Roman" w:eastAsia="Times New Roman" w:hAnsi="Times New Roman" w:cs="Times New Roman"/>
                                <w:color w:val="000000"/>
                                <w:sz w:val="24"/>
                                <w:u w:val="single"/>
                              </w:rPr>
                              <w:tab/>
                            </w:r>
                            <w:r w:rsidR="00AC71CE">
                              <w:rPr>
                                <w:rFonts w:ascii="Times New Roman" w:eastAsia="Times New Roman" w:hAnsi="Times New Roman" w:cs="Times New Roman"/>
                                <w:color w:val="000000"/>
                                <w:sz w:val="24"/>
                                <w:u w:val="single"/>
                              </w:rPr>
                              <w:tab/>
                            </w:r>
                          </w:p>
                          <w:p w14:paraId="7692EC62" w14:textId="77777777" w:rsidR="00A07DC2" w:rsidRDefault="00A07DC2">
                            <w:pPr>
                              <w:textDirection w:val="btLr"/>
                            </w:pPr>
                          </w:p>
                          <w:p w14:paraId="7D83521A" w14:textId="061E76C0" w:rsidR="00A07DC2" w:rsidRDefault="00AC71CE">
                            <w:pPr>
                              <w:textDirection w:val="btLr"/>
                            </w:pPr>
                            <w:r>
                              <w:rPr>
                                <w:rFonts w:ascii="Times New Roman" w:eastAsia="Times New Roman" w:hAnsi="Times New Roman" w:cs="Times New Roman"/>
                                <w:color w:val="000000"/>
                                <w:sz w:val="24"/>
                              </w:rPr>
                              <w:t>Total:</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u w:val="single"/>
                              </w:rPr>
                              <w:t>______</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31F19BDE" w14:textId="77777777"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76499340" id="Rectangle 2" o:spid="_x0000_s1033" style="position:absolute;margin-left:234pt;margin-top:0;width:234.75pt;height:13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" stroked="f">
                <v:textbox inset="2.53958mm,1.2694mm,2.53958mm,1.2694mm">
                  <w:txbxContent>
                    <w:p w14:paraId="18293085" w14:textId="77777777" w:rsidR="00A07DC2" w:rsidRDefault="00AC71CE">
                      <w:pPr>
                        <w:textDirection w:val="btLr"/>
                      </w:pPr>
                      <w:r>
                        <w:rPr>
                          <w:rFonts w:ascii="Times New Roman" w:eastAsia="Times New Roman" w:hAnsi="Times New Roman" w:cs="Times New Roman"/>
                          <w:color w:val="000000"/>
                          <w:sz w:val="24"/>
                        </w:rPr>
                        <w:t>Singles Entry Fee:</w:t>
                      </w:r>
                      <w:r>
                        <w:rPr>
                          <w:rFonts w:ascii="Times New Roman" w:eastAsia="Times New Roman" w:hAnsi="Times New Roman" w:cs="Times New Roman"/>
                          <w:color w:val="000000"/>
                          <w:sz w:val="24"/>
                        </w:rPr>
                        <w:tab/>
                        <w:t xml:space="preserve">$150.00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F371F80" w14:textId="77777777" w:rsidR="00A07DC2" w:rsidRDefault="00AC71CE">
                      <w:pPr>
                        <w:textDirection w:val="btLr"/>
                      </w:pPr>
                      <w:r>
                        <w:rPr>
                          <w:rFonts w:ascii="Times New Roman" w:eastAsia="Times New Roman" w:hAnsi="Times New Roman" w:cs="Times New Roman"/>
                          <w:color w:val="000000"/>
                          <w:sz w:val="24"/>
                        </w:rPr>
                        <w:t xml:space="preserve">Doubles: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30.00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00C072C1" w14:textId="77777777" w:rsidR="00A07DC2" w:rsidRDefault="00AC71CE">
                      <w:pPr>
                        <w:textDirection w:val="btLr"/>
                      </w:pPr>
                      <w:r>
                        <w:rPr>
                          <w:rFonts w:ascii="Times New Roman" w:eastAsia="Times New Roman" w:hAnsi="Times New Roman" w:cs="Times New Roman"/>
                          <w:color w:val="000000"/>
                          <w:sz w:val="24"/>
                        </w:rPr>
                        <w:t xml:space="preserve">Up &amp; Down: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30.00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1FF1653" w14:textId="77777777" w:rsidR="00A07DC2" w:rsidRDefault="00A07DC2">
                      <w:pPr>
                        <w:textDirection w:val="btLr"/>
                      </w:pPr>
                    </w:p>
                    <w:p w14:paraId="6208618B" w14:textId="2D8CBDA6" w:rsidR="00A07DC2" w:rsidRDefault="00DB0802">
                      <w:pPr>
                        <w:textDirection w:val="btLr"/>
                      </w:pPr>
                      <w:r>
                        <w:rPr>
                          <w:rFonts w:ascii="Times New Roman" w:eastAsia="Times New Roman" w:hAnsi="Times New Roman" w:cs="Times New Roman"/>
                          <w:color w:val="000000"/>
                          <w:sz w:val="24"/>
                        </w:rPr>
                        <w:t>9</w:t>
                      </w:r>
                      <w:r w:rsidR="00AC71CE">
                        <w:rPr>
                          <w:rFonts w:ascii="Times New Roman" w:eastAsia="Times New Roman" w:hAnsi="Times New Roman" w:cs="Times New Roman"/>
                          <w:color w:val="000000"/>
                          <w:sz w:val="24"/>
                          <w:vertAlign w:val="superscript"/>
                        </w:rPr>
                        <w:t>th</w:t>
                      </w:r>
                      <w:r w:rsidR="00AC71CE">
                        <w:rPr>
                          <w:rFonts w:ascii="Times New Roman" w:eastAsia="Times New Roman" w:hAnsi="Times New Roman" w:cs="Times New Roman"/>
                          <w:color w:val="000000"/>
                          <w:sz w:val="24"/>
                        </w:rPr>
                        <w:t xml:space="preserve"> Year Donation: </w:t>
                      </w:r>
                      <w:r w:rsidR="00AC71CE">
                        <w:rPr>
                          <w:rFonts w:ascii="Times New Roman" w:eastAsia="Times New Roman" w:hAnsi="Times New Roman" w:cs="Times New Roman"/>
                          <w:color w:val="000000"/>
                          <w:sz w:val="24"/>
                        </w:rPr>
                        <w:tab/>
                        <w:t>$ ______</w:t>
                      </w:r>
                      <w:r w:rsidR="00AC71CE">
                        <w:rPr>
                          <w:rFonts w:ascii="Times New Roman" w:eastAsia="Times New Roman" w:hAnsi="Times New Roman" w:cs="Times New Roman"/>
                          <w:color w:val="000000"/>
                          <w:sz w:val="24"/>
                          <w:u w:val="single"/>
                        </w:rPr>
                        <w:tab/>
                      </w:r>
                      <w:r w:rsidR="00AC71CE">
                        <w:rPr>
                          <w:rFonts w:ascii="Times New Roman" w:eastAsia="Times New Roman" w:hAnsi="Times New Roman" w:cs="Times New Roman"/>
                          <w:color w:val="000000"/>
                          <w:sz w:val="24"/>
                          <w:u w:val="single"/>
                        </w:rPr>
                        <w:tab/>
                      </w:r>
                    </w:p>
                    <w:p w14:paraId="7692EC62" w14:textId="77777777" w:rsidR="00A07DC2" w:rsidRDefault="00A07DC2">
                      <w:pPr>
                        <w:textDirection w:val="btLr"/>
                      </w:pPr>
                    </w:p>
                    <w:p w14:paraId="7D83521A" w14:textId="061E76C0" w:rsidR="00A07DC2" w:rsidRDefault="00AC71CE">
                      <w:pPr>
                        <w:textDirection w:val="btLr"/>
                      </w:pPr>
                      <w:r>
                        <w:rPr>
                          <w:rFonts w:ascii="Times New Roman" w:eastAsia="Times New Roman" w:hAnsi="Times New Roman" w:cs="Times New Roman"/>
                          <w:color w:val="000000"/>
                          <w:sz w:val="24"/>
                        </w:rPr>
                        <w:t>Total:</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u w:val="single"/>
                        </w:rPr>
                        <w:t>______</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31F19BDE" w14:textId="77777777" w:rsidR="00A07DC2" w:rsidRDefault="00A07DC2">
                      <w:pPr>
                        <w:textDirection w:val="btLr"/>
                      </w:pPr>
                    </w:p>
                  </w:txbxContent>
                </v:textbox>
              </v:rect>
            </w:pict>
          </mc:Fallback>
        </mc:AlternateContent>
      </w:r>
    </w:p>
    <w:p w14:paraId="122289E9" w14:textId="09BDA852"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Mail Entry </w:t>
      </w:r>
      <w:r w:rsidR="00DB0802">
        <w:rPr>
          <w:rFonts w:ascii="Times New Roman" w:eastAsia="Times New Roman" w:hAnsi="Times New Roman" w:cs="Times New Roman"/>
          <w:b/>
          <w:sz w:val="24"/>
          <w:szCs w:val="24"/>
          <w:u w:val="single"/>
        </w:rPr>
        <w:t>Form &amp;</w:t>
      </w:r>
      <w:r>
        <w:rPr>
          <w:rFonts w:ascii="Times New Roman" w:eastAsia="Times New Roman" w:hAnsi="Times New Roman" w:cs="Times New Roman"/>
          <w:b/>
          <w:sz w:val="24"/>
          <w:szCs w:val="24"/>
          <w:u w:val="single"/>
        </w:rPr>
        <w:t xml:space="preserve"> Fees To:</w:t>
      </w:r>
    </w:p>
    <w:p w14:paraId="5211697D"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PVA Mid-Atlantic </w:t>
      </w:r>
    </w:p>
    <w:p w14:paraId="0108C2F2"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11620 Busy St.</w:t>
      </w:r>
    </w:p>
    <w:p w14:paraId="482B6BEB"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No. Chesterfield, VA 23236</w:t>
      </w:r>
    </w:p>
    <w:p w14:paraId="44D80471"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Or: via PayPal:  https://www.pvamidatlantic.org/donate/</w:t>
      </w:r>
    </w:p>
    <w:p w14:paraId="2E2F41D6" w14:textId="77777777" w:rsidR="00A07DC2" w:rsidRDefault="00A07DC2">
      <w:pPr>
        <w:ind w:right="-450" w:hanging="720"/>
        <w:rPr>
          <w:rFonts w:ascii="Times New Roman" w:eastAsia="Times New Roman" w:hAnsi="Times New Roman" w:cs="Times New Roman"/>
          <w:sz w:val="24"/>
          <w:szCs w:val="24"/>
        </w:rPr>
      </w:pPr>
    </w:p>
    <w:p w14:paraId="65FD7FF6"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Please Print:</w:t>
      </w:r>
    </w:p>
    <w:p w14:paraId="4922FCAC"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t xml:space="preserve">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E44396F"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Address: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A5C4730"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City: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State: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Zip: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12403E8"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 xml:space="preserve">Phone#: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roofErr w:type="gramEnd"/>
      <w:r>
        <w:rPr>
          <w:rFonts w:ascii="Times New Roman" w:eastAsia="Times New Roman" w:hAnsi="Times New Roman" w:cs="Times New Roman"/>
          <w:sz w:val="24"/>
          <w:szCs w:val="24"/>
        </w:rPr>
        <w:t xml:space="preserve"> Email: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DB6C4B5" w14:textId="77777777" w:rsidR="00A07DC2" w:rsidRDefault="00A07DC2">
      <w:pPr>
        <w:ind w:right="-450" w:hanging="720"/>
        <w:rPr>
          <w:rFonts w:ascii="Times New Roman" w:eastAsia="Times New Roman" w:hAnsi="Times New Roman" w:cs="Times New Roman"/>
          <w:sz w:val="24"/>
          <w:szCs w:val="24"/>
          <w:u w:val="single"/>
        </w:rPr>
      </w:pPr>
    </w:p>
    <w:p w14:paraId="07A51D0A"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Check Division Entering:</w:t>
      </w:r>
      <w:r>
        <w:rPr>
          <w:rFonts w:ascii="Times New Roman" w:eastAsia="Times New Roman" w:hAnsi="Times New Roman" w:cs="Times New Roman"/>
          <w:sz w:val="24"/>
          <w:szCs w:val="24"/>
        </w:rPr>
        <w:t xml:space="preserve">    SCRATCH: </w:t>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p>
    <w:p w14:paraId="6457AE78" w14:textId="77777777" w:rsidR="00A07DC2" w:rsidRDefault="00A07DC2">
      <w:pPr>
        <w:ind w:right="-450" w:hanging="720"/>
        <w:rPr>
          <w:rFonts w:ascii="Times New Roman" w:eastAsia="Times New Roman" w:hAnsi="Times New Roman" w:cs="Times New Roman"/>
          <w:sz w:val="24"/>
          <w:szCs w:val="24"/>
          <w:u w:val="single"/>
        </w:rPr>
      </w:pPr>
    </w:p>
    <w:p w14:paraId="12CD2762"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Doubles:</w:t>
      </w: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636CA2C1" w14:textId="77777777" w:rsidR="00A07DC2" w:rsidRDefault="00A07DC2">
      <w:pPr>
        <w:ind w:right="-450" w:hanging="720"/>
        <w:rPr>
          <w:rFonts w:ascii="Times New Roman" w:eastAsia="Times New Roman" w:hAnsi="Times New Roman" w:cs="Times New Roman"/>
          <w:sz w:val="24"/>
          <w:szCs w:val="24"/>
          <w:u w:val="single"/>
        </w:rPr>
      </w:pPr>
    </w:p>
    <w:p w14:paraId="59ACC33E"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Up &amp; Down:</w:t>
      </w: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53CB0866"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2F0E19F5"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4B068ADE" w14:textId="77777777" w:rsidR="00A07DC2" w:rsidRDefault="00A07DC2">
      <w:pPr>
        <w:ind w:right="-450" w:hanging="720"/>
        <w:rPr>
          <w:rFonts w:ascii="Times New Roman" w:eastAsia="Times New Roman" w:hAnsi="Times New Roman" w:cs="Times New Roman"/>
          <w:sz w:val="24"/>
          <w:szCs w:val="24"/>
          <w:u w:val="single"/>
        </w:rPr>
      </w:pPr>
    </w:p>
    <w:p w14:paraId="550A4FB2" w14:textId="77777777" w:rsidR="00A07DC2" w:rsidRDefault="00AC71CE">
      <w:pPr>
        <w:ind w:right="-450" w:hanging="720"/>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t>Average Verification</w:t>
      </w:r>
      <w:r>
        <w:rPr>
          <w:rFonts w:ascii="Times New Roman" w:eastAsia="Times New Roman" w:hAnsi="Times New Roman" w:cs="Times New Roman"/>
          <w:b/>
          <w:sz w:val="20"/>
          <w:szCs w:val="20"/>
        </w:rPr>
        <w:t xml:space="preserve">: Failure to provide required verification will result in any prize money and/or other awards                      </w:t>
      </w:r>
    </w:p>
    <w:p w14:paraId="07A052D5" w14:textId="77777777" w:rsidR="00A07DC2" w:rsidRDefault="00AC71CE">
      <w:pPr>
        <w:ind w:right="-450" w:hanging="720"/>
        <w:rPr>
          <w:rFonts w:ascii="Times New Roman" w:eastAsia="Times New Roman" w:hAnsi="Times New Roman" w:cs="Times New Roman"/>
          <w:b/>
          <w:sz w:val="20"/>
          <w:szCs w:val="20"/>
        </w:rPr>
      </w:pPr>
      <w:r>
        <w:rPr>
          <w:rFonts w:ascii="Times New Roman" w:eastAsia="Times New Roman" w:hAnsi="Times New Roman" w:cs="Times New Roman"/>
          <w:b/>
        </w:rPr>
        <w:t xml:space="preserve">                                   </w:t>
      </w:r>
      <w:r>
        <w:rPr>
          <w:rFonts w:ascii="Times New Roman" w:eastAsia="Times New Roman" w:hAnsi="Times New Roman" w:cs="Times New Roman"/>
          <w:b/>
          <w:sz w:val="20"/>
          <w:szCs w:val="20"/>
        </w:rPr>
        <w:t>being withheld until such verification is submitted.</w:t>
      </w:r>
    </w:p>
    <w:p w14:paraId="2C966FD3" w14:textId="77777777" w:rsidR="00A07DC2" w:rsidRDefault="00A07DC2">
      <w:pPr>
        <w:ind w:right="-450" w:hanging="720"/>
        <w:rPr>
          <w:rFonts w:ascii="Times New Roman" w:eastAsia="Times New Roman" w:hAnsi="Times New Roman" w:cs="Times New Roman"/>
          <w:b/>
          <w:sz w:val="20"/>
          <w:szCs w:val="20"/>
        </w:rPr>
      </w:pPr>
    </w:p>
    <w:p w14:paraId="224CBF35" w14:textId="77777777" w:rsidR="00A07DC2" w:rsidRDefault="00AC71CE">
      <w:pPr>
        <w:ind w:left="-720" w:right="-45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Those without qualified averages must bowl in the scratch division. The AWBA adjusted tournament average </w:t>
      </w:r>
      <w:proofErr w:type="gramStart"/>
      <w:r>
        <w:rPr>
          <w:rFonts w:ascii="Times New Roman" w:eastAsia="Times New Roman" w:hAnsi="Times New Roman" w:cs="Times New Roman"/>
          <w:b/>
          <w:sz w:val="20"/>
          <w:szCs w:val="20"/>
        </w:rPr>
        <w:t>designee</w:t>
      </w:r>
      <w:proofErr w:type="gramEnd"/>
      <w:r>
        <w:rPr>
          <w:rFonts w:ascii="Times New Roman" w:eastAsia="Times New Roman" w:hAnsi="Times New Roman" w:cs="Times New Roman"/>
          <w:b/>
          <w:sz w:val="20"/>
          <w:szCs w:val="20"/>
        </w:rPr>
        <w:t xml:space="preserve"> will provide adjusted tournament average information. In all cases where the adjusted tournament average is USBC book average, the adjusted tournament average will be the entrant's entering average. All participants must present valid AWBA and USBC membership cards.  AWBA and USBC membership fees will be accepted for new members, which </w:t>
      </w:r>
      <w:proofErr w:type="gramStart"/>
      <w:r>
        <w:rPr>
          <w:rFonts w:ascii="Times New Roman" w:eastAsia="Times New Roman" w:hAnsi="Times New Roman" w:cs="Times New Roman"/>
          <w:b/>
          <w:sz w:val="20"/>
          <w:szCs w:val="20"/>
        </w:rPr>
        <w:t>is</w:t>
      </w:r>
      <w:proofErr w:type="gramEnd"/>
      <w:r>
        <w:rPr>
          <w:rFonts w:ascii="Times New Roman" w:eastAsia="Times New Roman" w:hAnsi="Times New Roman" w:cs="Times New Roman"/>
          <w:b/>
          <w:sz w:val="20"/>
          <w:szCs w:val="20"/>
        </w:rPr>
        <w:t xml:space="preserve"> required to participate in the event. For new bowlers, a league scoresheet will be accepted to establish an average (a minimum of 12 games).</w:t>
      </w:r>
    </w:p>
    <w:p w14:paraId="755007A7" w14:textId="77777777" w:rsidR="00A07DC2" w:rsidRDefault="00A07DC2">
      <w:pPr>
        <w:ind w:left="-720" w:right="-450"/>
        <w:rPr>
          <w:rFonts w:ascii="Times New Roman" w:eastAsia="Times New Roman" w:hAnsi="Times New Roman" w:cs="Times New Roman"/>
        </w:rPr>
      </w:pPr>
    </w:p>
    <w:p w14:paraId="1A4282BD" w14:textId="77777777" w:rsidR="00A07DC2" w:rsidRDefault="00AC71CE">
      <w:pPr>
        <w:ind w:left="-720" w:right="-450"/>
        <w:rPr>
          <w:rFonts w:ascii="Times New Roman" w:eastAsia="Times New Roman" w:hAnsi="Times New Roman" w:cs="Times New Roman"/>
        </w:rPr>
      </w:pPr>
      <w:r>
        <w:rPr>
          <w:rFonts w:ascii="Times New Roman" w:eastAsia="Times New Roman" w:hAnsi="Times New Roman" w:cs="Times New Roman"/>
          <w:sz w:val="24"/>
          <w:szCs w:val="24"/>
        </w:rPr>
        <w:t xml:space="preserve">Signature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49E43E3" w14:textId="77777777" w:rsidR="00A07DC2" w:rsidRDefault="00A07DC2">
      <w:pPr>
        <w:ind w:right="-450" w:hanging="720"/>
        <w:rPr>
          <w:rFonts w:ascii="Times New Roman" w:eastAsia="Times New Roman" w:hAnsi="Times New Roman" w:cs="Times New Roman"/>
          <w:sz w:val="24"/>
          <w:szCs w:val="24"/>
        </w:rPr>
      </w:pPr>
    </w:p>
    <w:p w14:paraId="469F09EC" w14:textId="77777777" w:rsidR="00A07DC2" w:rsidRDefault="00AC71CE">
      <w:pPr>
        <w:ind w:right="-450" w:hanging="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Please check all that apply        Power Chair </w:t>
      </w:r>
      <w:r>
        <w:rPr>
          <w:rFonts w:ascii="Times New Roman" w:eastAsia="Times New Roman" w:hAnsi="Times New Roman" w:cs="Times New Roman"/>
          <w:b/>
          <w:sz w:val="24"/>
          <w:szCs w:val="24"/>
        </w:rPr>
        <w:t>___</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Manual</w:t>
      </w:r>
      <w:r>
        <w:rPr>
          <w:rFonts w:ascii="Times New Roman" w:eastAsia="Times New Roman" w:hAnsi="Times New Roman" w:cs="Times New Roman"/>
          <w:b/>
          <w:sz w:val="24"/>
          <w:szCs w:val="24"/>
        </w:rPr>
        <w:t>__</w:t>
      </w:r>
      <w:proofErr w:type="gramEnd"/>
      <w:r>
        <w:rPr>
          <w:rFonts w:ascii="Times New Roman" w:eastAsia="Times New Roman" w:hAnsi="Times New Roman" w:cs="Times New Roman"/>
          <w:b/>
          <w:sz w:val="24"/>
          <w:szCs w:val="24"/>
        </w:rPr>
        <w:t>_</w:t>
      </w:r>
      <w:r>
        <w:rPr>
          <w:rFonts w:ascii="Times New Roman" w:eastAsia="Times New Roman" w:hAnsi="Times New Roman" w:cs="Times New Roman"/>
          <w:sz w:val="24"/>
          <w:szCs w:val="24"/>
        </w:rPr>
        <w:t xml:space="preserve"> Para </w:t>
      </w:r>
      <w:r>
        <w:rPr>
          <w:rFonts w:ascii="Times New Roman" w:eastAsia="Times New Roman" w:hAnsi="Times New Roman" w:cs="Times New Roman"/>
          <w:b/>
          <w:sz w:val="24"/>
          <w:szCs w:val="24"/>
        </w:rPr>
        <w:t>___</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Quad </w:t>
      </w:r>
      <w:r>
        <w:rPr>
          <w:rFonts w:ascii="Times New Roman" w:eastAsia="Times New Roman" w:hAnsi="Times New Roman" w:cs="Times New Roman"/>
          <w:b/>
          <w:sz w:val="24"/>
          <w:szCs w:val="24"/>
        </w:rPr>
        <w:t xml:space="preserve"> _</w:t>
      </w:r>
      <w:proofErr w:type="gramEnd"/>
      <w:r>
        <w:rPr>
          <w:rFonts w:ascii="Times New Roman" w:eastAsia="Times New Roman" w:hAnsi="Times New Roman" w:cs="Times New Roman"/>
          <w:b/>
          <w:sz w:val="24"/>
          <w:szCs w:val="24"/>
        </w:rPr>
        <w:t>__</w:t>
      </w:r>
      <w:r>
        <w:rPr>
          <w:rFonts w:ascii="Times New Roman" w:eastAsia="Times New Roman" w:hAnsi="Times New Roman" w:cs="Times New Roman"/>
          <w:sz w:val="24"/>
          <w:szCs w:val="24"/>
        </w:rPr>
        <w:t xml:space="preserve"> Stick </w:t>
      </w:r>
      <w:r>
        <w:rPr>
          <w:rFonts w:ascii="Times New Roman" w:eastAsia="Times New Roman" w:hAnsi="Times New Roman" w:cs="Times New Roman"/>
          <w:b/>
          <w:sz w:val="24"/>
          <w:szCs w:val="24"/>
        </w:rPr>
        <w:t>____</w:t>
      </w:r>
    </w:p>
    <w:p w14:paraId="5E4C6DE3" w14:textId="77777777" w:rsidR="00A07DC2" w:rsidRDefault="00AC71CE">
      <w:pPr>
        <w:tabs>
          <w:tab w:val="left" w:pos="1808"/>
          <w:tab w:val="left" w:pos="2358"/>
          <w:tab w:val="right" w:pos="4655"/>
          <w:tab w:val="left" w:pos="7185"/>
        </w:tabs>
        <w:spacing w:before="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You a PVA Member?   ____</w:t>
      </w:r>
      <w:proofErr w:type="gramStart"/>
      <w:r>
        <w:rPr>
          <w:rFonts w:ascii="Times New Roman" w:eastAsia="Times New Roman" w:hAnsi="Times New Roman" w:cs="Times New Roman"/>
          <w:color w:val="000000"/>
          <w:sz w:val="24"/>
          <w:szCs w:val="24"/>
        </w:rPr>
        <w:t>Yes</w:t>
      </w:r>
      <w:proofErr w:type="gramEnd"/>
      <w:r>
        <w:rPr>
          <w:rFonts w:ascii="Times New Roman" w:eastAsia="Times New Roman" w:hAnsi="Times New Roman" w:cs="Times New Roman"/>
          <w:color w:val="000000"/>
          <w:sz w:val="24"/>
          <w:szCs w:val="24"/>
        </w:rPr>
        <w:t xml:space="preserve">    ____No            </w:t>
      </w:r>
      <w:proofErr w:type="gramStart"/>
      <w:r>
        <w:rPr>
          <w:rFonts w:ascii="Times New Roman" w:eastAsia="Times New Roman" w:hAnsi="Times New Roman" w:cs="Times New Roman"/>
          <w:color w:val="000000"/>
          <w:sz w:val="24"/>
          <w:szCs w:val="24"/>
        </w:rPr>
        <w:t>Chapter:_</w:t>
      </w:r>
      <w:proofErr w:type="gramEnd"/>
      <w:r>
        <w:rPr>
          <w:rFonts w:ascii="Times New Roman" w:eastAsia="Times New Roman" w:hAnsi="Times New Roman" w:cs="Times New Roman"/>
          <w:color w:val="000000"/>
          <w:sz w:val="24"/>
          <w:szCs w:val="24"/>
        </w:rPr>
        <w:t>____________________</w:t>
      </w:r>
      <w:r>
        <w:rPr>
          <w:noProof/>
        </w:rPr>
        <mc:AlternateContent>
          <mc:Choice Requires="wps">
            <w:drawing>
              <wp:anchor distT="0" distB="0" distL="114300" distR="114300" simplePos="0" relativeHeight="251671552" behindDoc="0" locked="0" layoutInCell="1" hidden="0" allowOverlap="1" wp14:anchorId="2B059A18" wp14:editId="10F54FE1">
                <wp:simplePos x="0" y="0"/>
                <wp:positionH relativeFrom="column">
                  <wp:posOffset>3797300</wp:posOffset>
                </wp:positionH>
                <wp:positionV relativeFrom="paragraph">
                  <wp:posOffset>330200</wp:posOffset>
                </wp:positionV>
                <wp:extent cx="723900"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4988813" y="3780000"/>
                          <a:ext cx="714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3C0E1B1E" id="_x0000_t32" coordsize="21600,21600" o:spt="32" o:oned="t" path="m,l21600,21600e" filled="f">
                <v:path arrowok="t" fillok="f" o:connecttype="none"/>
                <o:lock v:ext="edit" shapetype="t"/>
              </v:shapetype>
              <v:shape id="Straight Arrow Connector 5" o:spid="_x0000_s1026" type="#_x0000_t32" style="position:absolute;margin-left:299pt;margin-top:26pt;width:57pt;height:1.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" strokecolor="black [3200]">
                <v:stroke startarrowwidth="narrow" startarrowlength="short" endarrowwidth="narrow" endarrowlength="short"/>
              </v:shape>
            </w:pict>
          </mc:Fallback>
        </mc:AlternateContent>
      </w:r>
    </w:p>
    <w:p w14:paraId="35207E6C" w14:textId="77777777" w:rsidR="00A07DC2" w:rsidRDefault="00AC71CE">
      <w:pPr>
        <w:tabs>
          <w:tab w:val="left" w:pos="1808"/>
          <w:tab w:val="left" w:pos="2358"/>
          <w:tab w:val="right" w:pos="4655"/>
        </w:tabs>
        <w:spacing w:before="288"/>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Shirt Size:      M</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 xml:space="preserve">      L</w:t>
      </w:r>
      <w:r>
        <w:rPr>
          <w:rFonts w:ascii="Times New Roman" w:eastAsia="Times New Roman" w:hAnsi="Times New Roman" w:cs="Times New Roman"/>
          <w:color w:val="000000"/>
          <w:sz w:val="24"/>
          <w:szCs w:val="24"/>
          <w:u w:val="single"/>
        </w:rPr>
        <w:tab/>
        <w:t xml:space="preserve">     </w:t>
      </w:r>
      <w:r>
        <w:rPr>
          <w:rFonts w:ascii="Times New Roman" w:eastAsia="Times New Roman" w:hAnsi="Times New Roman" w:cs="Times New Roman"/>
          <w:color w:val="000000"/>
          <w:sz w:val="24"/>
          <w:szCs w:val="24"/>
        </w:rPr>
        <w:t xml:space="preserve">     XL</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u w:val="single"/>
        </w:rPr>
        <w:t xml:space="preserve">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4"/>
          <w:szCs w:val="24"/>
        </w:rPr>
        <w:t xml:space="preserve">2XL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        3XL </w:t>
      </w:r>
      <w:r>
        <w:rPr>
          <w:rFonts w:ascii="Times New Roman" w:eastAsia="Times New Roman" w:hAnsi="Times New Roman" w:cs="Times New Roman"/>
          <w:color w:val="000000"/>
          <w:sz w:val="24"/>
          <w:szCs w:val="24"/>
          <w:u w:val="single"/>
        </w:rPr>
        <w:tab/>
      </w:r>
    </w:p>
    <w:p w14:paraId="766A0A4A" w14:textId="3A7741CD" w:rsidR="00A07DC2" w:rsidRPr="009166A0" w:rsidRDefault="00AC71CE" w:rsidP="009166A0">
      <w:pPr>
        <w:ind w:right="-450"/>
        <w:rPr>
          <w:rFonts w:ascii="Times New Roman" w:eastAsia="Times New Roman" w:hAnsi="Times New Roman" w:cs="Times New Roman"/>
          <w:b/>
          <w:sz w:val="20"/>
          <w:szCs w:val="20"/>
        </w:rPr>
      </w:pPr>
      <w:r>
        <w:rPr>
          <w:noProof/>
        </w:rPr>
        <mc:AlternateContent>
          <mc:Choice Requires="wps">
            <w:drawing>
              <wp:anchor distT="0" distB="0" distL="114300" distR="114300" simplePos="0" relativeHeight="251672576" behindDoc="0" locked="0" layoutInCell="1" hidden="0" allowOverlap="1" wp14:anchorId="2E063751" wp14:editId="3F84EA54">
                <wp:simplePos x="0" y="0"/>
                <wp:positionH relativeFrom="column">
                  <wp:posOffset>-355599</wp:posOffset>
                </wp:positionH>
                <wp:positionV relativeFrom="paragraph">
                  <wp:posOffset>165100</wp:posOffset>
                </wp:positionV>
                <wp:extent cx="7162800" cy="1371600"/>
                <wp:effectExtent l="0" t="0" r="0" b="0"/>
                <wp:wrapNone/>
                <wp:docPr id="12" name="Rectangle 12"/>
                <wp:cNvGraphicFramePr/>
                <a:graphic xmlns:a="http://schemas.openxmlformats.org/drawingml/2006/main">
                  <a:graphicData uri="http://schemas.microsoft.com/office/word/2010/wordprocessingShape">
                    <wps:wsp>
                      <wps:cNvSpPr/>
                      <wps:spPr>
                        <a:xfrm>
                          <a:off x="1774125" y="3103725"/>
                          <a:ext cx="7143750" cy="1352550"/>
                        </a:xfrm>
                        <a:prstGeom prst="rect">
                          <a:avLst/>
                        </a:prstGeom>
                        <a:solidFill>
                          <a:srgbClr val="FFFFFF"/>
                        </a:solidFill>
                        <a:ln>
                          <a:noFill/>
                        </a:ln>
                      </wps:spPr>
                      <wps:txbx>
                        <w:txbxContent>
                          <w:p w14:paraId="0D84B0F3" w14:textId="77777777"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2E063751" id="Rectangle 12" o:spid="_x0000_s1034" style="position:absolute;margin-left:-28pt;margin-top:13pt;width:564pt;height:10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" stroked="f">
                <v:textbox inset="2.53958mm,1.2694mm,2.53958mm,1.2694mm">
                  <w:txbxContent>
                    <w:p w14:paraId="0D84B0F3" w14:textId="77777777" w:rsidR="00A07DC2" w:rsidRDefault="00A07DC2">
                      <w:pPr>
                        <w:textDirection w:val="btLr"/>
                      </w:pPr>
                    </w:p>
                  </w:txbxContent>
                </v:textbox>
              </v:rect>
            </w:pict>
          </mc:Fallback>
        </mc:AlternateContent>
      </w:r>
    </w:p>
    <w:sectPr w:rsidR="00A07DC2" w:rsidRPr="009166A0">
      <w:type w:val="continuous"/>
      <w:pgSz w:w="11918" w:h="16854"/>
      <w:pgMar w:top="900" w:right="938" w:bottom="936"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977063A-F7B9-40BE-BDE7-6A90A527DB55}"/>
    <w:embedBold r:id="rId2" w:fontKey="{16DC5D22-C8F5-4EE1-9D61-CD8A950BB71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105BBC7-73B7-468C-ACA5-4A3C1FEEBEFC}"/>
    <w:embedItalic r:id="rId4" w:fontKey="{D0E9A017-1FCE-49C2-B221-A041701BC085}"/>
  </w:font>
  <w:font w:name="Cambria">
    <w:panose1 w:val="02040503050406030204"/>
    <w:charset w:val="00"/>
    <w:family w:val="roman"/>
    <w:pitch w:val="variable"/>
    <w:sig w:usb0="E00006FF" w:usb1="420024FF" w:usb2="02000000" w:usb3="00000000" w:csb0="0000019F" w:csb1="00000000"/>
    <w:embedRegular r:id="rId5" w:fontKey="{14798777-B4FE-465C-B4EE-1FA33B1C7A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C2"/>
    <w:rsid w:val="000F727B"/>
    <w:rsid w:val="00130EA4"/>
    <w:rsid w:val="0014753C"/>
    <w:rsid w:val="00210F2E"/>
    <w:rsid w:val="00255AD1"/>
    <w:rsid w:val="002F05A7"/>
    <w:rsid w:val="00340E0F"/>
    <w:rsid w:val="003E7757"/>
    <w:rsid w:val="004505EB"/>
    <w:rsid w:val="00737BAD"/>
    <w:rsid w:val="00746968"/>
    <w:rsid w:val="00763C25"/>
    <w:rsid w:val="009139CE"/>
    <w:rsid w:val="009166A0"/>
    <w:rsid w:val="00953B6B"/>
    <w:rsid w:val="0098100C"/>
    <w:rsid w:val="00996532"/>
    <w:rsid w:val="00A07DC2"/>
    <w:rsid w:val="00AB4C8E"/>
    <w:rsid w:val="00AC71CE"/>
    <w:rsid w:val="00B620BA"/>
    <w:rsid w:val="00B90E19"/>
    <w:rsid w:val="00BD242B"/>
    <w:rsid w:val="00C1195B"/>
    <w:rsid w:val="00DA3EFB"/>
    <w:rsid w:val="00DB0802"/>
    <w:rsid w:val="00E82F90"/>
    <w:rsid w:val="00F05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8D694"/>
  <w15:docId w15:val="{49398F88-98BE-4010-A997-DF0A731B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Schwartz</dc:creator>
  <cp:lastModifiedBy>Julianne Hart</cp:lastModifiedBy>
  <cp:revision>2</cp:revision>
  <cp:lastPrinted>2025-06-27T14:50:00Z</cp:lastPrinted>
  <dcterms:created xsi:type="dcterms:W3CDTF">2025-06-30T19:15:00Z</dcterms:created>
  <dcterms:modified xsi:type="dcterms:W3CDTF">2025-06-30T19:15:00Z</dcterms:modified>
</cp:coreProperties>
</file>